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临沂海洋世界主题公园、科技馆一日游行程单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169299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连云港市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临沂市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# 行程
                <w:br/>
                   早上约定时间地点集合车赴临沂，游览临沂市科技馆，位于山东省临沂市兰山区柳青街道府右路8号，占地面积约60亩，建筑面积27000平方米 。
                <w:br/>
                2010年6月1日，临沂市建成并开放。2015年5月16日，临沂市科技馆免费向全体市民开放 。
                <w:br/>
                2014年，临沂市科技馆被评为国家AAAA级旅游景区 。
                <w:br/>
                后前往【临沂海洋世界主题公园】位于临沂书圣文化城（蒙山大道与双岭路交汇处），是一座以海洋生物展览为主，集科普教育、休闲娱乐、体验互动为一体的大型海洋水族馆，同时也是现代化的海洋主题公园。
                <w:br/>
                      临沂海洋世界主题公园共有十大主题场馆，十几种互动体验项目。内设有热带雨林馆、珊瑚海、海狮剧场、海底隧道、极地馆、水母宫、儿童乐园、教育培训馆等主题场馆，将海洋动物观赏、海洋动物表演、儿童娱乐互动、少儿课程培训、亲子体验等不同元素融为一体。馆内设施齐全，展示海洋生物一千多种，万余尾，其中直径50米的海豚表演水晶宫更是项目的标志建筑。
                <w:br/>
                     在这里，既可以穿越千余种海洋生物游弋的180°海底隧道，还能同时感受极地海域和热带雨林冰火两重天。
                <w:br/>
                      临沂萌宠亲子乐园以萌宠互动，亲密接触为特色，集游乐休闲亲子互动，科普教育，萌宠表演等多维一体的萌宠主题乐园。
                <w:br/>
                     约定时间返程！
                <w:br/>
                <w:br/>
                # 包含项目
                <w:br/>
                1、交通: 空调旅游车，1人1正座，根据人数安排车型
                <w:br/>
                2、导服: 专职优秀导游提供贴心服务
                <w:br/>
                3、门票: 景点首道大门票（景区内小交通除外）
                <w:br/>
                4、保险：旅行社责任险、旅游意外
                <w:br/>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2025-09-30T06:12:51+08:00</dcterms:created>
  <dcterms:modified xsi:type="dcterms:W3CDTF">2025-09-30T06:12:51+08:00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